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CE" w:rsidRPr="00E27D10" w:rsidRDefault="00E25027" w:rsidP="00E27D10">
      <w:pPr>
        <w:jc w:val="center"/>
        <w:rPr>
          <w:rFonts w:ascii="Tahoma" w:hAnsi="Tahoma" w:cs="Tahoma"/>
          <w:b/>
          <w:sz w:val="28"/>
          <w:szCs w:val="28"/>
        </w:rPr>
      </w:pPr>
      <w:r w:rsidRPr="00E27D10">
        <w:rPr>
          <w:rFonts w:ascii="Tahoma" w:hAnsi="Tahoma" w:cs="Tahoma"/>
          <w:b/>
          <w:sz w:val="28"/>
          <w:szCs w:val="28"/>
        </w:rPr>
        <w:t xml:space="preserve">Obrazac za izradu izvješća o realizaciji programa/projekta </w:t>
      </w:r>
      <w:r w:rsidR="00A57910">
        <w:rPr>
          <w:rFonts w:ascii="Tahoma" w:hAnsi="Tahoma" w:cs="Tahoma"/>
          <w:b/>
          <w:sz w:val="28"/>
          <w:szCs w:val="28"/>
        </w:rPr>
        <w:t>muzejsko-galerijske djelatnosti</w:t>
      </w:r>
    </w:p>
    <w:p w:rsidR="00E25027" w:rsidRDefault="00E25027" w:rsidP="008247CE">
      <w:pPr>
        <w:rPr>
          <w:rFonts w:ascii="Tahoma" w:hAnsi="Tahoma" w:cs="Tahoma"/>
          <w:b/>
          <w:sz w:val="16"/>
          <w:szCs w:val="16"/>
        </w:rPr>
      </w:pPr>
    </w:p>
    <w:p w:rsidR="008247CE" w:rsidRPr="00E27D10" w:rsidRDefault="00E25027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(</w:t>
      </w:r>
      <w:r w:rsidR="008247CE" w:rsidRPr="00E27D10">
        <w:rPr>
          <w:rFonts w:ascii="Tahoma" w:hAnsi="Tahoma" w:cs="Tahoma"/>
          <w:sz w:val="20"/>
          <w:szCs w:val="20"/>
        </w:rPr>
        <w:t>Izvješće o izvršenom programu/projektu i namjenskom korištenju sredstava iz državnog proračuna obavezno strukturirati sukladno Obrascu</w:t>
      </w:r>
      <w:r w:rsidRPr="00E27D10">
        <w:rPr>
          <w:rFonts w:ascii="Tahoma" w:hAnsi="Tahoma" w:cs="Tahoma"/>
          <w:sz w:val="20"/>
          <w:szCs w:val="20"/>
        </w:rPr>
        <w:t>)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</w:p>
    <w:p w:rsidR="008247CE" w:rsidRPr="003919DD" w:rsidRDefault="00E25027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Naziv programa/</w:t>
      </w:r>
      <w:r w:rsidR="008247CE" w:rsidRPr="003919DD">
        <w:rPr>
          <w:rFonts w:ascii="Tahoma" w:hAnsi="Tahoma" w:cs="Tahoma"/>
          <w:b/>
          <w:sz w:val="20"/>
          <w:szCs w:val="20"/>
        </w:rPr>
        <w:t>projekta:</w:t>
      </w:r>
    </w:p>
    <w:p w:rsidR="008247CE" w:rsidRDefault="008247CE" w:rsidP="008247CE">
      <w:pPr>
        <w:rPr>
          <w:rFonts w:ascii="Tahoma" w:hAnsi="Tahoma" w:cs="Tahoma"/>
          <w:sz w:val="21"/>
          <w:szCs w:val="21"/>
          <w:u w:val="single"/>
        </w:rPr>
      </w:pP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Korisnika:</w:t>
      </w:r>
    </w:p>
    <w:p w:rsidR="008247CE" w:rsidRDefault="008247CE" w:rsidP="008247CE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mjesto i vrijeme realizacije programa/projekta:</w:t>
      </w:r>
    </w:p>
    <w:p w:rsidR="008247CE" w:rsidRDefault="008247CE" w:rsidP="008247CE">
      <w:pPr>
        <w:ind w:left="720"/>
        <w:rPr>
          <w:rFonts w:ascii="Tahoma" w:hAnsi="Tahoma" w:cs="Tahoma"/>
          <w:b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Izvješće o realizaciji programa/projekta obavezno mora sadržavati:</w:t>
      </w:r>
    </w:p>
    <w:p w:rsidR="008247CE" w:rsidRDefault="008247CE" w:rsidP="008247CE">
      <w:pPr>
        <w:rPr>
          <w:rFonts w:ascii="Tahoma" w:hAnsi="Tahoma" w:cs="Tahoma"/>
          <w:b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Detaljan opis izvršenog programa/projekta ili aktivnosti programa/projekta (mjesto i vrijeme održavanja, sudionici, autori, suradnici, rezultati i vidljivost programa/projekta itd.)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Financijski pregled ukupnih sredstava/</w:t>
      </w:r>
      <w:proofErr w:type="spellStart"/>
      <w:r>
        <w:rPr>
          <w:rFonts w:ascii="Tahoma" w:hAnsi="Tahoma" w:cs="Tahoma"/>
          <w:sz w:val="20"/>
          <w:szCs w:val="20"/>
        </w:rPr>
        <w:t>sredstava</w:t>
      </w:r>
      <w:proofErr w:type="spellEnd"/>
      <w:r>
        <w:rPr>
          <w:rFonts w:ascii="Tahoma" w:hAnsi="Tahoma" w:cs="Tahoma"/>
          <w:sz w:val="20"/>
          <w:szCs w:val="20"/>
        </w:rPr>
        <w:t xml:space="preserve"> iz ostalih izvora sukladno prijavljenom programu/projektu - prihodi:</w:t>
      </w:r>
    </w:p>
    <w:p w:rsid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 xml:space="preserve">Ukupna sredstva Ministarstva kulture prema Ugovoru: 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sredstva Grada/općine: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sredstva Županije:</w:t>
      </w:r>
    </w:p>
    <w:p w:rsidR="00FB2C05" w:rsidRPr="00FB2C05" w:rsidRDefault="00FB2C05" w:rsidP="00FB2C05">
      <w:pPr>
        <w:ind w:left="720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Ukupna ostala sredstva:</w:t>
      </w:r>
    </w:p>
    <w:p w:rsidR="00FB2C05" w:rsidRPr="00E25027" w:rsidRDefault="00FB2C05" w:rsidP="00E25027">
      <w:pPr>
        <w:pStyle w:val="Odlomakpopisa"/>
        <w:numPr>
          <w:ilvl w:val="0"/>
          <w:numId w:val="6"/>
        </w:numPr>
        <w:ind w:left="709" w:hanging="425"/>
        <w:rPr>
          <w:rFonts w:ascii="Tahoma" w:hAnsi="Tahoma" w:cs="Tahoma"/>
          <w:b/>
          <w:sz w:val="20"/>
          <w:szCs w:val="20"/>
        </w:rPr>
      </w:pPr>
      <w:r w:rsidRPr="00E25027">
        <w:rPr>
          <w:rFonts w:ascii="Tahoma" w:hAnsi="Tahoma" w:cs="Tahoma"/>
          <w:b/>
          <w:sz w:val="20"/>
          <w:szCs w:val="20"/>
        </w:rPr>
        <w:t>UKUPNO ZA PROGRAM/PROJEKT:</w:t>
      </w:r>
    </w:p>
    <w:p w:rsidR="008247CE" w:rsidRDefault="008247CE" w:rsidP="008247CE">
      <w:pPr>
        <w:ind w:left="360"/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Specifikacija troškova prema stavkama - rashodi: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E27D10" w:rsidRDefault="008247CE" w:rsidP="00FB2C05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Troškovi plaćeni sredstvima Ministarstva kulture: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Obavezno priložiti</w:t>
      </w:r>
      <w:r>
        <w:rPr>
          <w:rFonts w:ascii="Tahoma" w:hAnsi="Tahoma" w:cs="Tahoma"/>
          <w:sz w:val="20"/>
          <w:szCs w:val="20"/>
        </w:rPr>
        <w:t xml:space="preserve"> specifikaciju troškova (popis priloženih kopija računa označenih rednim brojevima s izračunom u kune ako je isplata izvršena u stranoj valuti te opisom vrste troška), prema sljedećoj tablici:</w:t>
      </w:r>
    </w:p>
    <w:p w:rsidR="008247CE" w:rsidRDefault="008247CE" w:rsidP="008247CE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8931" w:type="dxa"/>
        <w:tblInd w:w="108" w:type="dxa"/>
        <w:tblLook w:val="04A0" w:firstRow="1" w:lastRow="0" w:firstColumn="1" w:lastColumn="0" w:noHBand="0" w:noVBand="1"/>
      </w:tblPr>
      <w:tblGrid>
        <w:gridCol w:w="1163"/>
        <w:gridCol w:w="1163"/>
        <w:gridCol w:w="1556"/>
        <w:gridCol w:w="2651"/>
        <w:gridCol w:w="2398"/>
      </w:tblGrid>
      <w:tr w:rsidR="008247CE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(specificirati: npr. putni troškovi; autorski honorar za _____; tisak kataloga ili drugih programskih materijala; najam opreme i sl.)</w:t>
            </w:r>
          </w:p>
        </w:tc>
      </w:tr>
      <w:tr w:rsidR="008247CE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</w:tbl>
    <w:p w:rsidR="00E25027" w:rsidRDefault="00E25027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Kopije plaćenih računa i obračun svih programskih/projektnih troškova (u skladu sa prijavljenim troškovnikom programa/projekta i prema tablici, s označenim rednim brojevima računa): 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uz sve kopije računa obavezno je priložiti i dokaze o plaćanju (virmani, ovjerena isplatnica, bankovni izvadak s evidentiranom izvršenom transakcijom i sl.);</w:t>
      </w:r>
    </w:p>
    <w:p w:rsidR="008247CE" w:rsidRPr="00E27D10" w:rsidRDefault="008247CE" w:rsidP="008247CE">
      <w:pPr>
        <w:ind w:left="108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lastRenderedPageBreak/>
        <w:t xml:space="preserve">kopije računa moraju biti </w:t>
      </w:r>
      <w:r w:rsidR="00E25027" w:rsidRPr="00E27D10">
        <w:rPr>
          <w:rFonts w:ascii="Tahoma" w:hAnsi="Tahoma" w:cs="Tahoma"/>
          <w:sz w:val="20"/>
          <w:szCs w:val="20"/>
        </w:rPr>
        <w:t>čitljive</w:t>
      </w:r>
      <w:r w:rsidRPr="00E27D10">
        <w:rPr>
          <w:rFonts w:ascii="Tahoma" w:hAnsi="Tahoma" w:cs="Tahoma"/>
          <w:sz w:val="20"/>
          <w:szCs w:val="20"/>
        </w:rPr>
        <w:t xml:space="preserve"> i svi podaci na računu moraju biti jasno vidljivi.</w:t>
      </w:r>
    </w:p>
    <w:p w:rsidR="008247CE" w:rsidRPr="00E27D10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9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Putni troškovi, prijevoz i gorivo priznaju se isključivo uz kopiju ovjerenog i potpisanog putnog naloga iz kojeg je vidljiva svrha i ukupni trošak puta.</w:t>
      </w: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Za isplate honorara potrebno je, uz dokaz o isplati, priložiti i kopiju autorskog ugovora ili drugog dokumenta iz kojeg je vidljiva vrsta i opseg obavljenih poslova za koje se isplaćuje honorar.</w:t>
      </w:r>
    </w:p>
    <w:p w:rsidR="008247CE" w:rsidRPr="00E27D10" w:rsidRDefault="008247CE" w:rsidP="00E27D10">
      <w:pPr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Prihvatljivi troškovi:</w:t>
      </w:r>
    </w:p>
    <w:p w:rsidR="008247CE" w:rsidRPr="00E27D10" w:rsidRDefault="008247CE" w:rsidP="00FB2C05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Programski/projektni troškovi koji su u skladu s prijavljenim troškovnikom programa/projekta te su izravno vezani uz program.</w:t>
      </w:r>
    </w:p>
    <w:p w:rsidR="008247CE" w:rsidRPr="00E27D10" w:rsidRDefault="008247CE" w:rsidP="0040081D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8247CE" w:rsidRDefault="004B6C5D" w:rsidP="008247CE">
      <w:pPr>
        <w:ind w:left="708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Neprihvatljivim troškovima smatraju se: mjesečni/godišnji najam prostora, čišćenje i održavanje prostora, kupnja tehničke opreme</w:t>
      </w:r>
      <w:r w:rsidR="00B91D87" w:rsidRPr="00326AC3">
        <w:rPr>
          <w:rFonts w:ascii="Tahoma" w:hAnsi="Tahoma" w:cs="Tahoma"/>
          <w:sz w:val="20"/>
          <w:szCs w:val="20"/>
        </w:rPr>
        <w:t xml:space="preserve">, kupnja uredske opreme i materijala, </w:t>
      </w:r>
      <w:r w:rsidRPr="00326AC3">
        <w:rPr>
          <w:rFonts w:ascii="Tahoma" w:hAnsi="Tahoma" w:cs="Tahoma"/>
          <w:sz w:val="20"/>
          <w:szCs w:val="20"/>
        </w:rPr>
        <w:t xml:space="preserve">troškovi </w:t>
      </w:r>
      <w:r w:rsidRPr="00E27D10">
        <w:rPr>
          <w:rFonts w:ascii="Tahoma" w:hAnsi="Tahoma" w:cs="Tahoma"/>
          <w:sz w:val="20"/>
          <w:szCs w:val="20"/>
        </w:rPr>
        <w:t>reprezentacije (</w:t>
      </w:r>
      <w:r w:rsidRPr="004B6C5D">
        <w:rPr>
          <w:rFonts w:ascii="Tahoma" w:hAnsi="Tahoma" w:cs="Tahoma"/>
          <w:sz w:val="20"/>
          <w:szCs w:val="20"/>
        </w:rPr>
        <w:t xml:space="preserve">hrana i piće), održavanje internetske stranice, press </w:t>
      </w:r>
      <w:proofErr w:type="spellStart"/>
      <w:r w:rsidRPr="004B6C5D">
        <w:rPr>
          <w:rFonts w:ascii="Tahoma" w:hAnsi="Tahoma" w:cs="Tahoma"/>
          <w:sz w:val="20"/>
          <w:szCs w:val="20"/>
        </w:rPr>
        <w:t>clipping</w:t>
      </w:r>
      <w:proofErr w:type="spellEnd"/>
      <w:r w:rsidRPr="004B6C5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B6C5D">
        <w:rPr>
          <w:rFonts w:ascii="Tahoma" w:hAnsi="Tahoma" w:cs="Tahoma"/>
          <w:sz w:val="20"/>
          <w:szCs w:val="20"/>
        </w:rPr>
        <w:t>biljezi</w:t>
      </w:r>
      <w:proofErr w:type="spellEnd"/>
      <w:r w:rsidRPr="004B6C5D">
        <w:rPr>
          <w:rFonts w:ascii="Tahoma" w:hAnsi="Tahoma" w:cs="Tahoma"/>
          <w:sz w:val="20"/>
          <w:szCs w:val="20"/>
        </w:rPr>
        <w:t xml:space="preserve">, članarine, </w:t>
      </w:r>
      <w:r w:rsidR="00F035A1">
        <w:rPr>
          <w:rFonts w:ascii="Tahoma" w:hAnsi="Tahoma" w:cs="Tahoma"/>
          <w:sz w:val="20"/>
          <w:szCs w:val="20"/>
        </w:rPr>
        <w:t xml:space="preserve">kotizacije, </w:t>
      </w:r>
      <w:r>
        <w:rPr>
          <w:rFonts w:ascii="Tahoma" w:hAnsi="Tahoma" w:cs="Tahoma"/>
          <w:sz w:val="20"/>
          <w:szCs w:val="20"/>
        </w:rPr>
        <w:t>usluge javnog gradskog prijevoza i taksi usluge, troškovi redovne djelatnosti.</w:t>
      </w:r>
    </w:p>
    <w:p w:rsidR="00E27D10" w:rsidRDefault="00E27D10" w:rsidP="008247CE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E27D10" w:rsidRDefault="00E27D10" w:rsidP="00E27D10">
      <w:pPr>
        <w:pStyle w:val="Odlomakpopisa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korisnika programa:</w:t>
      </w:r>
    </w:p>
    <w:p w:rsidR="00E27D10" w:rsidRDefault="00E27D10" w:rsidP="00E27D10">
      <w:pPr>
        <w:pStyle w:val="Odlomakpopisa"/>
        <w:jc w:val="both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Broj prodanih ulaznica:</w:t>
      </w:r>
    </w:p>
    <w:p w:rsidR="007936CC" w:rsidRPr="00E27D10" w:rsidRDefault="007936CC" w:rsidP="00E27D10">
      <w:pPr>
        <w:pStyle w:val="Odlomakpopisa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Broj gratis ulaznica:</w:t>
      </w:r>
    </w:p>
    <w:p w:rsidR="008247CE" w:rsidRDefault="00E27D10" w:rsidP="008247CE">
      <w:pPr>
        <w:ind w:left="708"/>
        <w:rPr>
          <w:rFonts w:ascii="Tahoma" w:hAnsi="Tahoma" w:cs="Tahoma"/>
          <w:sz w:val="20"/>
          <w:szCs w:val="20"/>
        </w:rPr>
      </w:pPr>
      <w:r w:rsidRPr="00E27D10">
        <w:rPr>
          <w:rFonts w:ascii="Tahoma" w:hAnsi="Tahoma" w:cs="Tahoma"/>
          <w:sz w:val="20"/>
          <w:szCs w:val="20"/>
        </w:rPr>
        <w:t>Prihod od prodaje ulaznica</w:t>
      </w:r>
      <w:r>
        <w:rPr>
          <w:rFonts w:ascii="Tahoma" w:hAnsi="Tahoma" w:cs="Tahoma"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Popratna dokumentacija vezana uz realizaciju programa/projekta:</w:t>
      </w:r>
    </w:p>
    <w:p w:rsidR="008247CE" w:rsidRDefault="008247CE" w:rsidP="008247CE">
      <w:pPr>
        <w:ind w:left="360"/>
        <w:rPr>
          <w:rFonts w:ascii="Tahoma" w:hAnsi="Tahoma" w:cs="Tahoma"/>
          <w:sz w:val="20"/>
          <w:szCs w:val="20"/>
        </w:rPr>
      </w:pPr>
    </w:p>
    <w:p w:rsidR="0040081D" w:rsidRPr="00326AC3" w:rsidRDefault="0040081D" w:rsidP="00B91D8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6AC3">
        <w:rPr>
          <w:rFonts w:ascii="Tahoma" w:hAnsi="Tahoma" w:cs="Tahoma"/>
          <w:sz w:val="20"/>
          <w:szCs w:val="20"/>
        </w:rPr>
        <w:t xml:space="preserve">za programe/projekte konzervatorsko-restauratorskih radova: poslove zaštite i očuvanja kulturnih dobara mogu obavljati isključivo pravne i fizičke osobe koje imaju rješenje o dopuštenju za obavljanje određenih poslova na zaštiti i očuvanju kulturnih dobara sukladno </w:t>
      </w:r>
      <w:r w:rsidRPr="00326AC3">
        <w:rPr>
          <w:rFonts w:ascii="Tahoma" w:hAnsi="Tahoma" w:cs="Tahoma"/>
          <w:i/>
          <w:sz w:val="20"/>
          <w:szCs w:val="20"/>
        </w:rPr>
        <w:t>Pravilniku o uvjetima za fizičke i pravne osobe radi dobivanja dopuštenja za obavljanje poslova na zaštiti i očuvanju kulturnih dobara (NN br. 74/03, 44/10)</w:t>
      </w:r>
      <w:r w:rsidRPr="00326AC3">
        <w:rPr>
          <w:rFonts w:ascii="Tahoma" w:hAnsi="Tahoma" w:cs="Tahoma"/>
          <w:sz w:val="20"/>
          <w:szCs w:val="20"/>
        </w:rPr>
        <w:t>; obavezno je uz financijsko izvješće dostaviti i konzervatorsko-restauratorsko izvješće o obavljenim radovima;</w:t>
      </w:r>
    </w:p>
    <w:p w:rsidR="008247CE" w:rsidRPr="00326AC3" w:rsidRDefault="008247CE" w:rsidP="00B91D8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6AC3">
        <w:rPr>
          <w:rFonts w:ascii="Tahoma" w:hAnsi="Tahoma" w:cs="Tahoma"/>
          <w:sz w:val="20"/>
          <w:szCs w:val="20"/>
        </w:rPr>
        <w:t xml:space="preserve">za programe/projekte </w:t>
      </w:r>
      <w:r w:rsidR="00FB2C05" w:rsidRPr="00326AC3">
        <w:rPr>
          <w:rFonts w:ascii="Tahoma" w:hAnsi="Tahoma" w:cs="Tahoma"/>
          <w:sz w:val="20"/>
          <w:szCs w:val="20"/>
        </w:rPr>
        <w:t>koji uključuju izdavanje publikacije</w:t>
      </w:r>
      <w:r w:rsidRPr="00326AC3">
        <w:rPr>
          <w:rFonts w:ascii="Tahoma" w:hAnsi="Tahoma" w:cs="Tahoma"/>
          <w:sz w:val="20"/>
          <w:szCs w:val="20"/>
        </w:rPr>
        <w:t xml:space="preserve"> obavezno dostaviti 1 primjerak publikacije;</w:t>
      </w:r>
    </w:p>
    <w:p w:rsidR="008247CE" w:rsidRPr="00326AC3" w:rsidRDefault="008247CE" w:rsidP="00B91D87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326AC3">
        <w:rPr>
          <w:rFonts w:ascii="Tahoma" w:hAnsi="Tahoma" w:cs="Tahoma"/>
          <w:sz w:val="20"/>
          <w:szCs w:val="20"/>
        </w:rPr>
        <w:t>programski/projektni materijal (programska knjižica ili katalog, dokumentacija projekta</w:t>
      </w:r>
      <w:r w:rsidR="0040081D" w:rsidRPr="00326AC3">
        <w:rPr>
          <w:rFonts w:ascii="Tahoma" w:hAnsi="Tahoma" w:cs="Tahoma"/>
          <w:sz w:val="20"/>
          <w:szCs w:val="20"/>
        </w:rPr>
        <w:t>, foto dokumentacija</w:t>
      </w:r>
      <w:r w:rsidRPr="00326AC3">
        <w:rPr>
          <w:rFonts w:ascii="Tahoma" w:hAnsi="Tahoma" w:cs="Tahoma"/>
          <w:sz w:val="20"/>
          <w:szCs w:val="20"/>
        </w:rPr>
        <w:t xml:space="preserve"> i sl.);</w:t>
      </w:r>
    </w:p>
    <w:p w:rsidR="008247CE" w:rsidRDefault="0040081D" w:rsidP="00E27D10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 w:rsidRPr="00326AC3">
        <w:rPr>
          <w:rFonts w:ascii="Tahoma" w:hAnsi="Tahoma" w:cs="Tahoma"/>
          <w:sz w:val="20"/>
          <w:szCs w:val="20"/>
        </w:rPr>
        <w:t>d</w:t>
      </w:r>
      <w:r w:rsidR="00E27D10" w:rsidRPr="00326AC3">
        <w:rPr>
          <w:rFonts w:ascii="Tahoma" w:hAnsi="Tahoma" w:cs="Tahoma"/>
          <w:sz w:val="20"/>
          <w:szCs w:val="20"/>
        </w:rPr>
        <w:t>okumentacija medijskih objava: isječci iz tiska</w:t>
      </w:r>
      <w:r w:rsidR="00E27D10">
        <w:rPr>
          <w:rFonts w:ascii="Tahoma" w:hAnsi="Tahoma" w:cs="Tahoma"/>
          <w:sz w:val="20"/>
          <w:szCs w:val="20"/>
        </w:rPr>
        <w:t xml:space="preserve">, </w:t>
      </w:r>
      <w:r w:rsidR="008247CE">
        <w:rPr>
          <w:rFonts w:ascii="Tahoma" w:hAnsi="Tahoma" w:cs="Tahoma"/>
          <w:sz w:val="20"/>
          <w:szCs w:val="20"/>
        </w:rPr>
        <w:t>web objave i sl.;</w:t>
      </w:r>
    </w:p>
    <w:p w:rsidR="008247CE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ovisno o vrsti programa/projekta: audio i video dokumentacija;</w:t>
      </w:r>
    </w:p>
    <w:p w:rsidR="008247CE" w:rsidRDefault="008247CE" w:rsidP="008247CE">
      <w:pPr>
        <w:numPr>
          <w:ilvl w:val="1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ostalo.</w:t>
      </w:r>
    </w:p>
    <w:p w:rsidR="00FB2C05" w:rsidRDefault="00FB2C05" w:rsidP="00FB2C05">
      <w:pPr>
        <w:ind w:left="1440"/>
        <w:rPr>
          <w:rFonts w:ascii="Tahoma" w:hAnsi="Tahoma" w:cs="Tahoma"/>
          <w:sz w:val="20"/>
          <w:szCs w:val="20"/>
        </w:rPr>
      </w:pPr>
    </w:p>
    <w:p w:rsidR="00FB2C05" w:rsidRPr="00FB2C05" w:rsidRDefault="00FB2C05" w:rsidP="00E25027">
      <w:pPr>
        <w:jc w:val="both"/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Ugovorena sredstva mogu se u cijelosti osigurati jedino za programe/projekte koji su realizirani unutar ugovorenih rokova, u protivnom nije moguća isplata preostalih 20% sredstava po Ugovoru. U slučajevima kada postoje objektivne okolnosti koje one</w:t>
      </w:r>
      <w:r>
        <w:rPr>
          <w:rFonts w:ascii="Tahoma" w:hAnsi="Tahoma" w:cs="Tahoma"/>
          <w:sz w:val="20"/>
          <w:szCs w:val="20"/>
        </w:rPr>
        <w:t xml:space="preserve">mogućavaju pravodobno izvršenje </w:t>
      </w:r>
      <w:r w:rsidRPr="00FB2C05">
        <w:rPr>
          <w:rFonts w:ascii="Tahoma" w:hAnsi="Tahoma" w:cs="Tahoma"/>
          <w:sz w:val="20"/>
          <w:szCs w:val="20"/>
        </w:rPr>
        <w:t xml:space="preserve">programa/projekta, potrebno je u pisanom obliku zatražiti suglasnost o promjenama sukladno članku V. Ugovora. </w:t>
      </w:r>
    </w:p>
    <w:p w:rsidR="00E25027" w:rsidRPr="00FB2C05" w:rsidRDefault="00FB2C05" w:rsidP="00FB2C05">
      <w:pPr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U financijskom izvješću obvezni ste opravdati 100% ugovorenog iznosa.</w:t>
      </w:r>
    </w:p>
    <w:p w:rsidR="00FB2C05" w:rsidRPr="00FB2C05" w:rsidRDefault="00FB2C05" w:rsidP="00FB2C05">
      <w:pPr>
        <w:rPr>
          <w:rFonts w:ascii="Tahoma" w:hAnsi="Tahoma" w:cs="Tahoma"/>
          <w:sz w:val="20"/>
          <w:szCs w:val="20"/>
        </w:rPr>
      </w:pPr>
      <w:r w:rsidRPr="00FB2C05">
        <w:rPr>
          <w:rFonts w:ascii="Tahoma" w:hAnsi="Tahoma" w:cs="Tahoma"/>
          <w:sz w:val="20"/>
          <w:szCs w:val="20"/>
        </w:rPr>
        <w:t>Izvješće obavezno mora biti potpisano i ovjereno pečatom od strane odgovorne osobe Korisnika.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ind w:left="720" w:hanging="29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Izvješće o ostvarenju strateškog plana: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Default="008247CE" w:rsidP="008247CE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Ustanove kojima je osnivač Republika Hrvatska te svi subjekti koji su se obvezali na realizaciju </w:t>
      </w:r>
      <w:r w:rsidRPr="00E27D10">
        <w:rPr>
          <w:rFonts w:ascii="Tahoma" w:hAnsi="Tahoma" w:cs="Tahoma"/>
          <w:sz w:val="20"/>
          <w:szCs w:val="20"/>
        </w:rPr>
        <w:t>trogodišnjeg programa/projekta</w:t>
      </w:r>
      <w:r>
        <w:rPr>
          <w:rFonts w:ascii="Tahoma" w:hAnsi="Tahoma" w:cs="Tahoma"/>
          <w:sz w:val="20"/>
          <w:szCs w:val="20"/>
        </w:rPr>
        <w:t xml:space="preserve"> dužni su uz izvješće o realizaciji programa/projekta dostaviti i </w:t>
      </w:r>
      <w:r w:rsidR="00E25027">
        <w:rPr>
          <w:rFonts w:ascii="Tahoma" w:hAnsi="Tahoma" w:cs="Tahoma"/>
          <w:i/>
          <w:sz w:val="20"/>
          <w:szCs w:val="20"/>
        </w:rPr>
        <w:t>I</w:t>
      </w:r>
      <w:r>
        <w:rPr>
          <w:rFonts w:ascii="Tahoma" w:hAnsi="Tahoma" w:cs="Tahoma"/>
          <w:i/>
          <w:sz w:val="20"/>
          <w:szCs w:val="20"/>
        </w:rPr>
        <w:t>zvješće o ostvarenju strateških općih i posebnih ciljeva prema pokazateljima uspješnosti rezultata i učinaka</w:t>
      </w:r>
      <w:r>
        <w:rPr>
          <w:rFonts w:ascii="Tahoma" w:hAnsi="Tahoma" w:cs="Tahoma"/>
          <w:sz w:val="20"/>
          <w:szCs w:val="20"/>
        </w:rPr>
        <w:t xml:space="preserve"> navedenima u strateškom planu priloženom uz prijavnicu za predlaganje programa/projekta javnih potreba u kulturi.</w:t>
      </w:r>
    </w:p>
    <w:p w:rsidR="008247CE" w:rsidRDefault="008247CE" w:rsidP="008247CE">
      <w:pPr>
        <w:ind w:left="720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20"/>
        <w:rPr>
          <w:rFonts w:ascii="Tahoma" w:hAnsi="Tahoma" w:cs="Tahoma"/>
          <w:sz w:val="18"/>
          <w:szCs w:val="18"/>
        </w:rPr>
      </w:pPr>
      <w:r w:rsidRPr="00E27D10">
        <w:rPr>
          <w:rFonts w:ascii="Tahoma" w:hAnsi="Tahoma" w:cs="Tahoma"/>
          <w:i/>
          <w:sz w:val="18"/>
          <w:szCs w:val="18"/>
        </w:rPr>
        <w:t xml:space="preserve">Više informacija o STRATEŠKOM PLANIRANJU u kulturi dostupno je na  je na </w:t>
      </w:r>
      <w:hyperlink r:id="rId8" w:history="1">
        <w:r w:rsidRPr="00E27D10">
          <w:rPr>
            <w:rStyle w:val="Hiperveza"/>
            <w:rFonts w:ascii="Tahoma" w:hAnsi="Tahoma" w:cs="Tahoma"/>
            <w:i/>
            <w:sz w:val="18"/>
            <w:szCs w:val="18"/>
          </w:rPr>
          <w:t>www.min-kulture.hr</w:t>
        </w:r>
      </w:hyperlink>
      <w:r w:rsidRPr="00E27D10">
        <w:rPr>
          <w:rFonts w:ascii="Tahoma" w:hAnsi="Tahoma" w:cs="Tahoma"/>
          <w:sz w:val="18"/>
          <w:szCs w:val="18"/>
          <w:u w:val="single"/>
        </w:rPr>
        <w:t>.</w:t>
      </w:r>
    </w:p>
    <w:sectPr w:rsidR="008247CE" w:rsidRPr="00E27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56" w:rsidRDefault="00F52356" w:rsidP="003919DD">
      <w:r>
        <w:separator/>
      </w:r>
    </w:p>
  </w:endnote>
  <w:endnote w:type="continuationSeparator" w:id="0">
    <w:p w:rsidR="00F52356" w:rsidRDefault="00F52356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B" w:rsidRDefault="00B64D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B" w:rsidRDefault="00B64D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B" w:rsidRDefault="00B64D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56" w:rsidRDefault="00F52356" w:rsidP="003919DD">
      <w:r>
        <w:separator/>
      </w:r>
    </w:p>
  </w:footnote>
  <w:footnote w:type="continuationSeparator" w:id="0">
    <w:p w:rsidR="00F52356" w:rsidRDefault="00F52356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B" w:rsidRDefault="00B64D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DD" w:rsidRPr="003919DD" w:rsidRDefault="005F3BED" w:rsidP="003919DD">
    <w:pPr>
      <w:pStyle w:val="Zaglavlj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Obrazac </w:t>
    </w:r>
    <w:r w:rsidR="00B64DCB">
      <w:rPr>
        <w:rFonts w:ascii="Tahoma" w:hAnsi="Tahoma" w:cs="Tahoma"/>
        <w:sz w:val="16"/>
        <w:szCs w:val="16"/>
      </w:rP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CB" w:rsidRDefault="00B64D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CE"/>
    <w:rsid w:val="00067C87"/>
    <w:rsid w:val="001A2C82"/>
    <w:rsid w:val="001A608E"/>
    <w:rsid w:val="002C21FB"/>
    <w:rsid w:val="00326AC3"/>
    <w:rsid w:val="003919DD"/>
    <w:rsid w:val="0040081D"/>
    <w:rsid w:val="004B6C5D"/>
    <w:rsid w:val="004C17D5"/>
    <w:rsid w:val="004F5DF2"/>
    <w:rsid w:val="005F3BED"/>
    <w:rsid w:val="007936CC"/>
    <w:rsid w:val="008247CE"/>
    <w:rsid w:val="0087497A"/>
    <w:rsid w:val="009B557F"/>
    <w:rsid w:val="00A461A9"/>
    <w:rsid w:val="00A57910"/>
    <w:rsid w:val="00B37767"/>
    <w:rsid w:val="00B64DCB"/>
    <w:rsid w:val="00B73BA7"/>
    <w:rsid w:val="00B91D87"/>
    <w:rsid w:val="00D56906"/>
    <w:rsid w:val="00E25027"/>
    <w:rsid w:val="00E27D10"/>
    <w:rsid w:val="00F035A1"/>
    <w:rsid w:val="00F41514"/>
    <w:rsid w:val="00F52356"/>
    <w:rsid w:val="00FB2C05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Reetkatablice">
    <w:name w:val="Table Grid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19DD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19DD"/>
    <w:rPr>
      <w:rFonts w:ascii="Arial" w:eastAsia="Times New Roman" w:hAnsi="Arial" w:cs="Aria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Odlomakpopisa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Reetkatablice">
    <w:name w:val="Table Grid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19DD"/>
    <w:rPr>
      <w:rFonts w:ascii="Arial" w:eastAsia="Times New Roman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19DD"/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kulture.h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Eva Brunović</cp:lastModifiedBy>
  <cp:revision>7</cp:revision>
  <cp:lastPrinted>2015-03-04T12:38:00Z</cp:lastPrinted>
  <dcterms:created xsi:type="dcterms:W3CDTF">2015-03-04T08:34:00Z</dcterms:created>
  <dcterms:modified xsi:type="dcterms:W3CDTF">2015-07-14T11:45:00Z</dcterms:modified>
</cp:coreProperties>
</file>